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E0" w:rsidRPr="00F2775F" w:rsidRDefault="00BD0BAD" w:rsidP="00323282">
      <w:pPr>
        <w:pStyle w:val="Puesto1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PATOLOGIAS PSICOLOGICAS</w:t>
      </w:r>
    </w:p>
    <w:p w:rsidR="00871E40" w:rsidRDefault="00871E40" w:rsidP="00FC334E">
      <w:pPr>
        <w:pStyle w:val="Puesto1"/>
        <w:rPr>
          <w:lang w:val="en-US"/>
        </w:rPr>
      </w:pPr>
    </w:p>
    <w:p w:rsidR="00323282" w:rsidRPr="00871E40" w:rsidRDefault="00323282" w:rsidP="00871E40">
      <w:pPr>
        <w:pStyle w:val="Sinespaciado"/>
        <w:rPr>
          <w:sz w:val="24"/>
        </w:rPr>
      </w:pPr>
      <w:r w:rsidRPr="00871E40">
        <w:rPr>
          <w:sz w:val="24"/>
        </w:rPr>
        <w:t>Andreescu C, Glick RM, Emeremni CA, Houck PR, Mulsant BH.</w:t>
      </w:r>
      <w:r w:rsidR="00770DD9" w:rsidRPr="00770DD9">
        <w:t xml:space="preserve"> </w:t>
      </w:r>
      <w:hyperlink r:id="rId6" w:history="1">
        <w:r w:rsidR="00770DD9" w:rsidRPr="00871E40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871E40">
          <w:rPr>
            <w:rStyle w:val="Hipervnculo"/>
            <w:b/>
            <w:color w:val="auto"/>
            <w:sz w:val="24"/>
            <w:u w:val="none"/>
          </w:rPr>
          <w:t xml:space="preserve"> for the treatment of major depressive disorder: a randomized controlled trial</w:t>
        </w:r>
        <w:r w:rsidR="00770DD9" w:rsidRPr="00871E40">
          <w:rPr>
            <w:rStyle w:val="Hipervnculo"/>
            <w:color w:val="auto"/>
            <w:sz w:val="24"/>
          </w:rPr>
          <w:t>.</w:t>
        </w:r>
      </w:hyperlink>
      <w:r w:rsidRPr="00871E40">
        <w:rPr>
          <w:rStyle w:val="jrnl"/>
          <w:sz w:val="24"/>
        </w:rPr>
        <w:t>J Clin Psychiatry</w:t>
      </w:r>
      <w:r w:rsidRPr="00871E40">
        <w:rPr>
          <w:sz w:val="24"/>
        </w:rPr>
        <w:t xml:space="preserve">. 2011 Aug;72(8):1129-35. </w:t>
      </w:r>
    </w:p>
    <w:p w:rsidR="00871E40" w:rsidRPr="00871E40" w:rsidRDefault="00871E40" w:rsidP="00871E40">
      <w:pPr>
        <w:pStyle w:val="Sinespaciado"/>
        <w:rPr>
          <w:color w:val="0000CC"/>
          <w:sz w:val="24"/>
        </w:rPr>
      </w:pPr>
      <w:r w:rsidRPr="00871E40">
        <w:rPr>
          <w:color w:val="0000CC"/>
          <w:sz w:val="24"/>
        </w:rPr>
        <w:t>http://www.ncbi.nlm.nih.gov/pubmed/21672495</w:t>
      </w:r>
    </w:p>
    <w:p w:rsidR="00871E40" w:rsidRDefault="00871E40" w:rsidP="00871E40">
      <w:pPr>
        <w:pStyle w:val="Sinespaciado"/>
      </w:pPr>
    </w:p>
    <w:p w:rsidR="00323282" w:rsidRPr="00770DD9" w:rsidRDefault="00323282" w:rsidP="00770DD9">
      <w:pPr>
        <w:pStyle w:val="Sinespaciado"/>
      </w:pPr>
      <w:r w:rsidRPr="00871E40">
        <w:rPr>
          <w:sz w:val="24"/>
        </w:rPr>
        <w:t>Fan L</w:t>
      </w:r>
      <w:r w:rsidR="00770DD9">
        <w:rPr>
          <w:sz w:val="24"/>
        </w:rPr>
        <w:t xml:space="preserve"> et al.</w:t>
      </w:r>
      <w:r w:rsidRPr="00871E40">
        <w:rPr>
          <w:sz w:val="24"/>
        </w:rPr>
        <w:t xml:space="preserve"> </w:t>
      </w:r>
      <w:hyperlink r:id="rId7" w:history="1">
        <w:r w:rsidR="00770DD9" w:rsidRPr="00871E40">
          <w:rPr>
            <w:rStyle w:val="Hipervnculo"/>
            <w:b/>
            <w:color w:val="auto"/>
            <w:sz w:val="24"/>
            <w:u w:val="none"/>
          </w:rPr>
          <w:t xml:space="preserve">Curative effect of </w:t>
        </w:r>
        <w:r w:rsidR="00770DD9" w:rsidRPr="00871E40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871E40">
          <w:rPr>
            <w:rStyle w:val="Hipervnculo"/>
            <w:b/>
            <w:color w:val="auto"/>
            <w:sz w:val="24"/>
            <w:u w:val="none"/>
          </w:rPr>
          <w:t xml:space="preserve"> on quality of life in patient with </w:t>
        </w:r>
        <w:r w:rsidR="00770DD9" w:rsidRPr="00871E40">
          <w:rPr>
            <w:rStyle w:val="Hipervnculo"/>
            <w:b/>
            <w:bCs/>
            <w:color w:val="auto"/>
            <w:sz w:val="24"/>
            <w:u w:val="none"/>
          </w:rPr>
          <w:t>depression</w:t>
        </w:r>
        <w:r w:rsidR="00770DD9" w:rsidRPr="00871E40">
          <w:rPr>
            <w:rStyle w:val="Hipervnculo"/>
            <w:b/>
            <w:color w:val="auto"/>
            <w:sz w:val="24"/>
            <w:u w:val="none"/>
          </w:rPr>
          <w:t>: a clinical randomized single-blind placebo-controlled study.</w:t>
        </w:r>
      </w:hyperlink>
      <w:r w:rsidR="00770DD9" w:rsidRPr="00871E40">
        <w:rPr>
          <w:rStyle w:val="jrnl"/>
          <w:sz w:val="24"/>
        </w:rPr>
        <w:t xml:space="preserve"> </w:t>
      </w:r>
      <w:r w:rsidRPr="00871E40">
        <w:rPr>
          <w:rStyle w:val="jrnl"/>
          <w:sz w:val="24"/>
        </w:rPr>
        <w:t>J Tradit Chin Med</w:t>
      </w:r>
      <w:r w:rsidRPr="00871E40">
        <w:rPr>
          <w:sz w:val="24"/>
        </w:rPr>
        <w:t>. 2016 Apr;36(2):151-9.</w:t>
      </w:r>
    </w:p>
    <w:p w:rsidR="00871E40" w:rsidRPr="00871E40" w:rsidRDefault="00871E40" w:rsidP="00871E40">
      <w:pPr>
        <w:pStyle w:val="Sinespaciado"/>
        <w:rPr>
          <w:color w:val="0000CC"/>
          <w:sz w:val="24"/>
        </w:rPr>
      </w:pPr>
      <w:r w:rsidRPr="00871E40">
        <w:rPr>
          <w:color w:val="0000CC"/>
          <w:sz w:val="24"/>
        </w:rPr>
        <w:t>http://www.ncbi.nlm.nih.gov/pubmed/27400468</w:t>
      </w:r>
    </w:p>
    <w:p w:rsidR="00446383" w:rsidRDefault="00446383" w:rsidP="00446383">
      <w:pPr>
        <w:pStyle w:val="Sinespaciado"/>
      </w:pPr>
    </w:p>
    <w:p w:rsidR="00323282" w:rsidRPr="00446383" w:rsidRDefault="00323282" w:rsidP="00446383">
      <w:pPr>
        <w:pStyle w:val="Sinespaciado"/>
        <w:rPr>
          <w:sz w:val="24"/>
        </w:rPr>
      </w:pPr>
      <w:r w:rsidRPr="00446383">
        <w:rPr>
          <w:sz w:val="24"/>
        </w:rPr>
        <w:t>Deng D</w:t>
      </w:r>
      <w:r w:rsidR="00770DD9">
        <w:rPr>
          <w:sz w:val="24"/>
        </w:rPr>
        <w:t xml:space="preserve"> et al.</w:t>
      </w:r>
      <w:hyperlink r:id="rId8" w:history="1"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Modulation of the Default Mode Network in First-Episode, Drug-Naïve Major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Depressive Disorder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via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at Baihui (GV20) Acupoint</w:t>
        </w:r>
        <w:r w:rsidR="00770DD9" w:rsidRPr="00446383">
          <w:rPr>
            <w:rStyle w:val="Hipervnculo"/>
            <w:sz w:val="24"/>
          </w:rPr>
          <w:t>.</w:t>
        </w:r>
      </w:hyperlink>
      <w:r w:rsidRPr="00446383">
        <w:rPr>
          <w:sz w:val="24"/>
        </w:rPr>
        <w:t xml:space="preserve"> J.</w:t>
      </w:r>
      <w:r w:rsidRPr="00446383">
        <w:rPr>
          <w:rStyle w:val="jrnl"/>
          <w:sz w:val="24"/>
        </w:rPr>
        <w:t>Front Hum Neurosci</w:t>
      </w:r>
      <w:r w:rsidRPr="00446383">
        <w:rPr>
          <w:sz w:val="24"/>
        </w:rPr>
        <w:t xml:space="preserve">. 2016 May 17;10:230. </w:t>
      </w:r>
    </w:p>
    <w:p w:rsidR="00446383" w:rsidRPr="00446383" w:rsidRDefault="00446383" w:rsidP="00446383">
      <w:pPr>
        <w:pStyle w:val="Sinespaciado"/>
        <w:rPr>
          <w:color w:val="0000CC"/>
          <w:sz w:val="24"/>
        </w:rPr>
      </w:pPr>
      <w:r w:rsidRPr="00446383">
        <w:rPr>
          <w:color w:val="0000CC"/>
          <w:sz w:val="24"/>
        </w:rPr>
        <w:t>http://www.ncbi.nlm.nih.gov/pubmed/27242492</w:t>
      </w:r>
    </w:p>
    <w:p w:rsidR="00630B1E" w:rsidRDefault="00323282" w:rsidP="00FC334E">
      <w:pPr>
        <w:pStyle w:val="Puesto1"/>
        <w:rPr>
          <w:rFonts w:asciiTheme="minorHAnsi" w:hAnsiTheme="minorHAnsi"/>
        </w:rPr>
      </w:pPr>
      <w:r w:rsidRPr="00F2775F">
        <w:rPr>
          <w:rFonts w:asciiTheme="minorHAnsi" w:hAnsiTheme="minorHAnsi"/>
        </w:rPr>
        <w:t>Chung KF</w:t>
      </w:r>
      <w:r w:rsidR="00770DD9">
        <w:rPr>
          <w:rFonts w:asciiTheme="minorHAnsi" w:hAnsiTheme="minorHAnsi"/>
        </w:rPr>
        <w:t xml:space="preserve"> et al</w:t>
      </w:r>
      <w:r w:rsidRPr="00F2775F">
        <w:rPr>
          <w:rFonts w:asciiTheme="minorHAnsi" w:hAnsiTheme="minorHAnsi"/>
        </w:rPr>
        <w:t>.</w:t>
      </w:r>
      <w:r w:rsidR="00770DD9" w:rsidRPr="00770DD9">
        <w:t xml:space="preserve"> </w:t>
      </w:r>
      <w:r w:rsidR="00770DD9" w:rsidRPr="00770DD9">
        <w:rPr>
          <w:rFonts w:asciiTheme="minorHAnsi" w:hAnsiTheme="minorHAnsi"/>
          <w:b/>
        </w:rPr>
        <w:t>Acupuncture for persistent insomnia associated with major depressive disorder: a randomised controlled trial</w:t>
      </w:r>
      <w:r w:rsidR="00770DD9" w:rsidRPr="00770DD9">
        <w:rPr>
          <w:rStyle w:val="jrnl"/>
          <w:rFonts w:asciiTheme="minorHAnsi" w:hAnsiTheme="minorHAnsi"/>
        </w:rPr>
        <w:t xml:space="preserve"> </w:t>
      </w:r>
      <w:r w:rsidRPr="00F2775F">
        <w:rPr>
          <w:rStyle w:val="jrnl"/>
          <w:rFonts w:asciiTheme="minorHAnsi" w:hAnsiTheme="minorHAnsi"/>
        </w:rPr>
        <w:t>Hong Kong Med J</w:t>
      </w:r>
      <w:r w:rsidRPr="00F2775F">
        <w:rPr>
          <w:rFonts w:asciiTheme="minorHAnsi" w:hAnsiTheme="minorHAnsi"/>
        </w:rPr>
        <w:t>. 2016 Feb;22 Suppl 2:S9-14.</w:t>
      </w:r>
    </w:p>
    <w:p w:rsidR="00323282" w:rsidRPr="00446383" w:rsidRDefault="00323282" w:rsidP="00FC334E">
      <w:pPr>
        <w:pStyle w:val="Puesto1"/>
        <w:rPr>
          <w:rFonts w:asciiTheme="minorHAnsi" w:hAnsiTheme="minorHAnsi"/>
          <w:color w:val="0000CC"/>
        </w:rPr>
      </w:pPr>
      <w:r w:rsidRPr="00F2775F">
        <w:rPr>
          <w:rFonts w:asciiTheme="minorHAnsi" w:hAnsiTheme="minorHAnsi"/>
        </w:rPr>
        <w:t xml:space="preserve"> </w:t>
      </w:r>
      <w:r w:rsidR="00446383" w:rsidRPr="00446383">
        <w:rPr>
          <w:rFonts w:asciiTheme="minorHAnsi" w:hAnsiTheme="minorHAnsi"/>
          <w:color w:val="0000CC"/>
        </w:rPr>
        <w:t>http://www.hkmj.org/system/files/hkm1602sp2p9.pdf</w:t>
      </w:r>
    </w:p>
    <w:p w:rsidR="00323282" w:rsidRPr="00446383" w:rsidRDefault="00323282" w:rsidP="00446383">
      <w:pPr>
        <w:pStyle w:val="Sinespaciado"/>
        <w:rPr>
          <w:sz w:val="24"/>
        </w:rPr>
      </w:pPr>
      <w:bookmarkStart w:id="0" w:name="_GoBack"/>
      <w:bookmarkEnd w:id="0"/>
      <w:r w:rsidRPr="00446383">
        <w:rPr>
          <w:sz w:val="24"/>
        </w:rPr>
        <w:t>Ormsby SM, Smith CA, Dahlen HG, Hay PJ, Lind JM.</w:t>
      </w:r>
      <w:r w:rsidR="00770DD9" w:rsidRPr="00770DD9">
        <w:t xml:space="preserve"> </w:t>
      </w:r>
      <w:hyperlink r:id="rId9" w:history="1"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Evaluation of an antenatal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intervention as an adjunct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therapy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for antenatal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depression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(AcuAnteDep): study protocol for a pragmatic randomised controlled trial.</w:t>
        </w:r>
      </w:hyperlink>
      <w:r w:rsidRPr="00446383">
        <w:rPr>
          <w:rStyle w:val="jrnl"/>
          <w:sz w:val="24"/>
        </w:rPr>
        <w:t>Trials</w:t>
      </w:r>
      <w:r w:rsidRPr="00446383">
        <w:rPr>
          <w:sz w:val="24"/>
        </w:rPr>
        <w:t xml:space="preserve">. 2016 Feb 17;17:93. </w:t>
      </w:r>
    </w:p>
    <w:p w:rsidR="00446383" w:rsidRPr="00446383" w:rsidRDefault="00446383" w:rsidP="00446383">
      <w:pPr>
        <w:pStyle w:val="Sinespaciado"/>
        <w:rPr>
          <w:color w:val="0000CC"/>
          <w:sz w:val="24"/>
        </w:rPr>
      </w:pPr>
      <w:r w:rsidRPr="00446383">
        <w:rPr>
          <w:color w:val="0000CC"/>
          <w:sz w:val="24"/>
        </w:rPr>
        <w:t>http://www.ncbi.nlm.nih.gov/pubmed/26887958</w:t>
      </w:r>
    </w:p>
    <w:p w:rsidR="00446383" w:rsidRDefault="00446383" w:rsidP="00446383">
      <w:pPr>
        <w:pStyle w:val="Sinespaciado"/>
        <w:rPr>
          <w:sz w:val="24"/>
        </w:rPr>
      </w:pPr>
    </w:p>
    <w:p w:rsidR="00323282" w:rsidRPr="00446383" w:rsidRDefault="00323282" w:rsidP="00446383">
      <w:pPr>
        <w:pStyle w:val="Sinespaciado"/>
        <w:rPr>
          <w:sz w:val="24"/>
        </w:rPr>
      </w:pPr>
      <w:r w:rsidRPr="00446383">
        <w:rPr>
          <w:sz w:val="24"/>
        </w:rPr>
        <w:t>Liu Y</w:t>
      </w:r>
      <w:r w:rsidR="00770DD9">
        <w:rPr>
          <w:sz w:val="24"/>
        </w:rPr>
        <w:t xml:space="preserve"> et al.</w:t>
      </w:r>
      <w:r w:rsidRPr="00446383">
        <w:rPr>
          <w:sz w:val="24"/>
        </w:rPr>
        <w:t xml:space="preserve"> </w:t>
      </w:r>
      <w:hyperlink r:id="rId10" w:history="1"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Effect of soothing-liver and nourishing-heart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on early selective serotonin reuptake inhibitor treatment onset for </w:t>
        </w:r>
        <w:r w:rsidR="00770DD9" w:rsidRPr="00446383">
          <w:rPr>
            <w:rStyle w:val="Hipervnculo"/>
            <w:b/>
            <w:bCs/>
            <w:color w:val="auto"/>
            <w:sz w:val="24"/>
            <w:u w:val="none"/>
          </w:rPr>
          <w:t>depressive disorder</w:t>
        </w:r>
        <w:r w:rsidR="00770DD9" w:rsidRPr="00446383">
          <w:rPr>
            <w:rStyle w:val="Hipervnculo"/>
            <w:b/>
            <w:color w:val="auto"/>
            <w:sz w:val="24"/>
            <w:u w:val="none"/>
          </w:rPr>
          <w:t xml:space="preserve"> and related indicators of neuroimmunology: a randomized controlled clinical trial.</w:t>
        </w:r>
      </w:hyperlink>
      <w:r w:rsidRPr="00446383">
        <w:rPr>
          <w:rStyle w:val="jrnl"/>
          <w:sz w:val="24"/>
        </w:rPr>
        <w:t>J Tradit Chin Med</w:t>
      </w:r>
      <w:r w:rsidRPr="00446383">
        <w:rPr>
          <w:sz w:val="24"/>
        </w:rPr>
        <w:t>. 2015 Oct;35(5):507-13.</w:t>
      </w:r>
    </w:p>
    <w:p w:rsidR="00446383" w:rsidRPr="00446383" w:rsidRDefault="00446383" w:rsidP="00446383">
      <w:pPr>
        <w:pStyle w:val="Sinespaciado"/>
        <w:rPr>
          <w:color w:val="0000CC"/>
          <w:sz w:val="24"/>
        </w:rPr>
      </w:pPr>
      <w:r w:rsidRPr="00446383">
        <w:rPr>
          <w:color w:val="0000CC"/>
          <w:sz w:val="24"/>
        </w:rPr>
        <w:t>http://www.ncbi.nlm.nih.gov/pubmed/26591679</w:t>
      </w:r>
    </w:p>
    <w:p w:rsidR="00323282" w:rsidRDefault="00323282" w:rsidP="00323282">
      <w:pPr>
        <w:pStyle w:val="details"/>
        <w:rPr>
          <w:rFonts w:asciiTheme="minorHAnsi" w:hAnsiTheme="minorHAnsi"/>
          <w:sz w:val="28"/>
        </w:rPr>
      </w:pPr>
    </w:p>
    <w:p w:rsidR="00446383" w:rsidRPr="00446383" w:rsidRDefault="00446383" w:rsidP="00323282">
      <w:pPr>
        <w:pStyle w:val="details"/>
        <w:rPr>
          <w:rFonts w:asciiTheme="minorHAnsi" w:hAnsiTheme="minorHAnsi"/>
          <w:sz w:val="28"/>
        </w:rPr>
      </w:pPr>
    </w:p>
    <w:p w:rsidR="00323282" w:rsidRPr="00860615" w:rsidRDefault="00323282" w:rsidP="00860615">
      <w:pPr>
        <w:pStyle w:val="Sinespaciado"/>
        <w:rPr>
          <w:sz w:val="24"/>
        </w:rPr>
      </w:pPr>
      <w:r w:rsidRPr="00860615">
        <w:rPr>
          <w:sz w:val="24"/>
        </w:rPr>
        <w:t>Geib J, Rieger MA, Joos S, Eschweiler GW, Dresler T, Metzger FG.</w:t>
      </w:r>
      <w:r w:rsidR="00770DD9" w:rsidRPr="00770DD9">
        <w:t xml:space="preserve"> </w:t>
      </w:r>
      <w:hyperlink r:id="rId11" w:history="1">
        <w:r w:rsidR="00770DD9" w:rsidRPr="00860615">
          <w:rPr>
            <w:rStyle w:val="Hipervnculo"/>
            <w:b/>
            <w:color w:val="auto"/>
            <w:sz w:val="24"/>
            <w:u w:val="none"/>
          </w:rPr>
          <w:t xml:space="preserve">Introduction of auricular </w:t>
        </w:r>
        <w:r w:rsidR="00770DD9" w:rsidRPr="00860615">
          <w:rPr>
            <w:rStyle w:val="Hipervnculo"/>
            <w:b/>
            <w:bCs/>
            <w:color w:val="auto"/>
            <w:sz w:val="24"/>
            <w:u w:val="none"/>
          </w:rPr>
          <w:t>acupuncture</w:t>
        </w:r>
        <w:r w:rsidR="00770DD9" w:rsidRPr="00860615">
          <w:rPr>
            <w:rStyle w:val="Hipervnculo"/>
            <w:b/>
            <w:color w:val="auto"/>
            <w:sz w:val="24"/>
            <w:u w:val="none"/>
          </w:rPr>
          <w:t xml:space="preserve"> in elderly patients suffering from major </w:t>
        </w:r>
        <w:r w:rsidR="00770DD9" w:rsidRPr="00860615">
          <w:rPr>
            <w:rStyle w:val="Hipervnculo"/>
            <w:b/>
            <w:bCs/>
            <w:color w:val="auto"/>
            <w:sz w:val="24"/>
            <w:u w:val="none"/>
          </w:rPr>
          <w:t>depression</w:t>
        </w:r>
        <w:r w:rsidR="00770DD9" w:rsidRPr="00860615">
          <w:rPr>
            <w:rStyle w:val="Hipervnculo"/>
            <w:b/>
            <w:color w:val="auto"/>
            <w:sz w:val="24"/>
            <w:u w:val="none"/>
          </w:rPr>
          <w:t>: protocol of a mixed methods feasibility study</w:t>
        </w:r>
        <w:r w:rsidR="00770DD9" w:rsidRPr="00860615">
          <w:rPr>
            <w:rStyle w:val="Hipervnculo"/>
            <w:sz w:val="24"/>
          </w:rPr>
          <w:t>.</w:t>
        </w:r>
      </w:hyperlink>
      <w:r w:rsidRPr="00860615">
        <w:rPr>
          <w:rStyle w:val="jrnl"/>
          <w:sz w:val="24"/>
        </w:rPr>
        <w:t>Biomed Res Int</w:t>
      </w:r>
      <w:r w:rsidRPr="00860615">
        <w:rPr>
          <w:sz w:val="24"/>
        </w:rPr>
        <w:t xml:space="preserve">. 2015;2015:678410. </w:t>
      </w:r>
    </w:p>
    <w:p w:rsidR="00860615" w:rsidRPr="00860615" w:rsidRDefault="00860615" w:rsidP="00860615">
      <w:pPr>
        <w:pStyle w:val="Sinespaciado"/>
        <w:rPr>
          <w:color w:val="0000CC"/>
          <w:sz w:val="24"/>
        </w:rPr>
      </w:pPr>
      <w:r w:rsidRPr="00860615">
        <w:rPr>
          <w:color w:val="0000CC"/>
          <w:sz w:val="24"/>
        </w:rPr>
        <w:t>http://www.hindawi.com/journals/bmri/2015/678410/</w:t>
      </w:r>
    </w:p>
    <w:p w:rsidR="00323282" w:rsidRPr="00F2775F" w:rsidRDefault="00323282" w:rsidP="00283CC6">
      <w:pPr>
        <w:rPr>
          <w:rFonts w:cs="Times New Roman"/>
          <w:sz w:val="24"/>
          <w:szCs w:val="24"/>
          <w:lang w:val="en-US"/>
        </w:rPr>
      </w:pPr>
    </w:p>
    <w:p w:rsidR="00860615" w:rsidRPr="00B8537A" w:rsidRDefault="00283CC6" w:rsidP="00B8537A">
      <w:pPr>
        <w:pStyle w:val="Sinespaciado"/>
        <w:rPr>
          <w:sz w:val="24"/>
        </w:rPr>
      </w:pPr>
      <w:r w:rsidRPr="00B8537A">
        <w:rPr>
          <w:sz w:val="24"/>
        </w:rPr>
        <w:lastRenderedPageBreak/>
        <w:t>Shen X, Xia J, Adams CE</w:t>
      </w:r>
      <w:r w:rsidR="00FC334E" w:rsidRPr="00B8537A">
        <w:rPr>
          <w:rFonts w:eastAsia="Times New Roman"/>
          <w:bCs/>
          <w:kern w:val="36"/>
          <w:sz w:val="24"/>
          <w:lang w:eastAsia="es-ES"/>
        </w:rPr>
        <w:t>.</w:t>
      </w:r>
      <w:r w:rsidR="00770DD9" w:rsidRPr="00770DD9">
        <w:t xml:space="preserve"> </w:t>
      </w:r>
      <w:hyperlink r:id="rId12" w:history="1">
        <w:r w:rsidR="00770DD9" w:rsidRPr="00B8537A">
          <w:rPr>
            <w:rStyle w:val="Hipervnculo"/>
            <w:rFonts w:eastAsia="Times New Roman" w:cs="Times New Roman"/>
            <w:b/>
            <w:bCs/>
            <w:color w:val="auto"/>
            <w:kern w:val="36"/>
            <w:sz w:val="24"/>
            <w:szCs w:val="24"/>
            <w:u w:val="none"/>
            <w:lang w:eastAsia="es-ES"/>
          </w:rPr>
          <w:t>Acupuncture for schizophrenia</w:t>
        </w:r>
      </w:hyperlink>
      <w:r w:rsidR="00770DD9" w:rsidRPr="00B8537A">
        <w:rPr>
          <w:rStyle w:val="Hipervnculo"/>
          <w:rFonts w:eastAsia="Times New Roman" w:cs="Times New Roman"/>
          <w:b/>
          <w:bCs/>
          <w:color w:val="auto"/>
          <w:kern w:val="36"/>
          <w:sz w:val="28"/>
          <w:szCs w:val="24"/>
          <w:u w:val="none"/>
          <w:lang w:eastAsia="es-ES"/>
        </w:rPr>
        <w:t>.</w:t>
      </w:r>
      <w:r w:rsidRPr="00B8537A">
        <w:rPr>
          <w:sz w:val="24"/>
        </w:rPr>
        <w:t xml:space="preserve">Cochrane Database of Systematic Reviews 2014, Issue 10. Art. No.: CD005475. </w:t>
      </w:r>
    </w:p>
    <w:p w:rsidR="00B8537A" w:rsidRPr="00B8537A" w:rsidRDefault="00B8537A" w:rsidP="00B8537A">
      <w:pPr>
        <w:pStyle w:val="Sinespaciado"/>
        <w:rPr>
          <w:color w:val="0000CC"/>
          <w:sz w:val="24"/>
        </w:rPr>
      </w:pPr>
      <w:r w:rsidRPr="00B8537A">
        <w:rPr>
          <w:color w:val="0000CC"/>
          <w:sz w:val="24"/>
        </w:rPr>
        <w:t>http://www.cochrane.org/CD005475/SCHIZ_acupuncture-for-schizophrenia</w:t>
      </w:r>
    </w:p>
    <w:p w:rsidR="00860615" w:rsidRPr="00FC334E" w:rsidRDefault="00860615" w:rsidP="00283CC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</w:p>
    <w:p w:rsidR="00323282" w:rsidRPr="00B8537A" w:rsidRDefault="00323282" w:rsidP="00B8537A">
      <w:pPr>
        <w:pStyle w:val="Sinespaciado"/>
        <w:rPr>
          <w:sz w:val="24"/>
          <w:lang w:eastAsia="es-ES"/>
        </w:rPr>
      </w:pPr>
      <w:r w:rsidRPr="00B8537A">
        <w:rPr>
          <w:b/>
          <w:sz w:val="24"/>
          <w:lang w:eastAsia="es-ES"/>
        </w:rPr>
        <w:t>B</w:t>
      </w:r>
      <w:r w:rsidRPr="00B8537A">
        <w:rPr>
          <w:sz w:val="24"/>
          <w:lang w:eastAsia="es-ES"/>
        </w:rPr>
        <w:t>osch P, de Rover P, Staudte H, Lim S, van den Noort M.</w:t>
      </w:r>
      <w:r w:rsidR="00770DD9" w:rsidRPr="00770DD9">
        <w:t xml:space="preserve"> </w:t>
      </w:r>
      <w:hyperlink r:id="rId13" w:history="1">
        <w:r w:rsidR="00770DD9" w:rsidRPr="00B8537A">
          <w:rPr>
            <w:b/>
            <w:bCs/>
            <w:sz w:val="24"/>
            <w:lang w:eastAsia="es-ES"/>
          </w:rPr>
          <w:t>Schizophrenia</w:t>
        </w:r>
        <w:r w:rsidR="00770DD9" w:rsidRPr="00B8537A">
          <w:rPr>
            <w:b/>
            <w:sz w:val="24"/>
            <w:lang w:eastAsia="es-ES"/>
          </w:rPr>
          <w:t>, depression, and sleep disorders: their traditional Oriental medicine equivalents.</w:t>
        </w:r>
      </w:hyperlink>
      <w:r w:rsidRPr="00B8537A">
        <w:rPr>
          <w:sz w:val="24"/>
          <w:lang w:eastAsia="es-ES"/>
        </w:rPr>
        <w:t>J Acupunct Meridian Stud. 2015 Feb;8(1):17-22</w:t>
      </w:r>
    </w:p>
    <w:p w:rsidR="00B8537A" w:rsidRPr="00B8537A" w:rsidRDefault="00B8537A" w:rsidP="00B8537A">
      <w:pPr>
        <w:pStyle w:val="Sinespaciado"/>
        <w:rPr>
          <w:color w:val="0000CC"/>
          <w:sz w:val="24"/>
        </w:rPr>
      </w:pPr>
      <w:r w:rsidRPr="00B8537A">
        <w:rPr>
          <w:color w:val="0000CC"/>
          <w:sz w:val="24"/>
        </w:rPr>
        <w:t>http://www.jams-kpi.com/article/S2005-2901(14)00099-5/abstract</w:t>
      </w:r>
    </w:p>
    <w:p w:rsidR="00323282" w:rsidRPr="00F2775F" w:rsidRDefault="00323282" w:rsidP="00283CC6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AC67B9" w:rsidRPr="00AC67B9" w:rsidRDefault="00283CC6" w:rsidP="00AC67B9">
      <w:pPr>
        <w:pStyle w:val="Sinespaciado"/>
        <w:rPr>
          <w:sz w:val="24"/>
        </w:rPr>
      </w:pPr>
      <w:r w:rsidRPr="00AC67B9">
        <w:rPr>
          <w:sz w:val="24"/>
        </w:rPr>
        <w:t>Goyatá SL, Avelino CC, Santos SV, Souza Junior DI, Gurgel MD, Terra FS.</w:t>
      </w:r>
      <w:r w:rsidR="00770DD9" w:rsidRPr="00770DD9">
        <w:t xml:space="preserve"> </w:t>
      </w:r>
      <w:hyperlink r:id="rId14" w:history="1">
        <w:r w:rsidR="00770DD9" w:rsidRPr="00AC67B9">
          <w:rPr>
            <w:rStyle w:val="Hipervnculo"/>
            <w:b/>
            <w:color w:val="auto"/>
            <w:sz w:val="24"/>
            <w:u w:val="none"/>
          </w:rPr>
          <w:t>Effects from acupuncture in treating anxiety: integrative review.</w:t>
        </w:r>
      </w:hyperlink>
      <w:r w:rsidR="00770DD9" w:rsidRPr="00AC67B9">
        <w:rPr>
          <w:sz w:val="24"/>
        </w:rPr>
        <w:t xml:space="preserve">Goyatá </w:t>
      </w:r>
      <w:r w:rsidRPr="00AC67B9">
        <w:rPr>
          <w:rStyle w:val="jrnl"/>
          <w:sz w:val="24"/>
        </w:rPr>
        <w:t>Rev Bras Enferm</w:t>
      </w:r>
      <w:r w:rsidRPr="00AC67B9">
        <w:rPr>
          <w:sz w:val="24"/>
        </w:rPr>
        <w:t xml:space="preserve">. </w:t>
      </w:r>
      <w:r w:rsidR="00AC67B9" w:rsidRPr="00AC67B9">
        <w:rPr>
          <w:sz w:val="24"/>
        </w:rPr>
        <w:t xml:space="preserve">2016 Jun;69(3):602-609. </w:t>
      </w:r>
    </w:p>
    <w:p w:rsidR="006725DD" w:rsidRDefault="006725DD" w:rsidP="00AC67B9">
      <w:pPr>
        <w:pStyle w:val="Sinespaciado"/>
        <w:rPr>
          <w:color w:val="0000CC"/>
          <w:sz w:val="24"/>
        </w:rPr>
      </w:pPr>
    </w:p>
    <w:p w:rsidR="00283CC6" w:rsidRPr="00AC67B9" w:rsidRDefault="00AC67B9" w:rsidP="00AC67B9">
      <w:pPr>
        <w:pStyle w:val="Sinespaciado"/>
        <w:rPr>
          <w:color w:val="0000CC"/>
          <w:sz w:val="24"/>
        </w:rPr>
      </w:pPr>
      <w:r w:rsidRPr="00AC67B9">
        <w:rPr>
          <w:color w:val="0000CC"/>
          <w:sz w:val="24"/>
        </w:rPr>
        <w:t>http://www.ncbi.nlm.nih.gov/pubmed/27355312</w:t>
      </w:r>
      <w:r w:rsidR="00283CC6" w:rsidRPr="00AC67B9">
        <w:rPr>
          <w:color w:val="0000CC"/>
          <w:sz w:val="24"/>
        </w:rPr>
        <w:t xml:space="preserve"> </w:t>
      </w:r>
    </w:p>
    <w:p w:rsidR="00AC67B9" w:rsidRPr="00AC67B9" w:rsidRDefault="00AC67B9" w:rsidP="00FC334E">
      <w:pPr>
        <w:pStyle w:val="desc"/>
        <w:rPr>
          <w:rFonts w:asciiTheme="minorHAnsi" w:hAnsiTheme="minorHAnsi"/>
          <w:sz w:val="28"/>
        </w:rPr>
      </w:pPr>
    </w:p>
    <w:p w:rsidR="008D0CA3" w:rsidRDefault="008D0CA3" w:rsidP="00FC334E">
      <w:pPr>
        <w:spacing w:before="100" w:beforeAutospacing="1" w:after="100" w:afterAutospacing="1" w:line="240" w:lineRule="auto"/>
        <w:outlineLvl w:val="0"/>
        <w:rPr>
          <w:sz w:val="24"/>
        </w:rPr>
      </w:pPr>
      <w:r w:rsidRPr="00FC334E">
        <w:rPr>
          <w:sz w:val="24"/>
        </w:rPr>
        <w:t>Sniezek DP, Siddiqui IJ.</w:t>
      </w:r>
      <w:r w:rsidR="00770DD9" w:rsidRPr="00770DD9">
        <w:t xml:space="preserve"> </w:t>
      </w:r>
      <w:hyperlink r:id="rId15" w:history="1">
        <w:r w:rsidR="00770DD9" w:rsidRPr="00FC334E">
          <w:rPr>
            <w:rStyle w:val="Hipervnculo"/>
            <w:rFonts w:eastAsia="Times New Roman" w:cs="Times New Roman"/>
            <w:b/>
            <w:bCs/>
            <w:color w:val="auto"/>
            <w:kern w:val="36"/>
            <w:sz w:val="24"/>
            <w:szCs w:val="24"/>
            <w:u w:val="none"/>
            <w:lang w:eastAsia="es-ES"/>
          </w:rPr>
          <w:t>Acupuncture for Treating Anxiety and Depression in Women: A Clinical Systematic Review</w:t>
        </w:r>
        <w:r w:rsidR="00770DD9" w:rsidRPr="00F2775F">
          <w:rPr>
            <w:rStyle w:val="Hipervnculo"/>
            <w:rFonts w:eastAsia="Times New Roman" w:cs="Times New Roman"/>
            <w:bCs/>
            <w:kern w:val="36"/>
            <w:sz w:val="24"/>
            <w:szCs w:val="24"/>
            <w:lang w:eastAsia="es-ES"/>
          </w:rPr>
          <w:t>.</w:t>
        </w:r>
      </w:hyperlink>
      <w:r w:rsidRPr="00FC334E">
        <w:rPr>
          <w:rStyle w:val="jrnl"/>
          <w:sz w:val="24"/>
        </w:rPr>
        <w:t>Med Acupunct</w:t>
      </w:r>
      <w:r w:rsidRPr="00FC334E">
        <w:rPr>
          <w:sz w:val="24"/>
        </w:rPr>
        <w:t>. 2013 Jun;25(3):164-172. Review.</w:t>
      </w:r>
    </w:p>
    <w:p w:rsidR="00323282" w:rsidRPr="00DC4CE0" w:rsidRDefault="00DC4CE0" w:rsidP="008D0CA3">
      <w:pPr>
        <w:pStyle w:val="details"/>
        <w:rPr>
          <w:rFonts w:asciiTheme="minorHAnsi" w:hAnsiTheme="minorHAnsi"/>
          <w:color w:val="0000CC"/>
        </w:rPr>
      </w:pPr>
      <w:r w:rsidRPr="00DC4CE0">
        <w:rPr>
          <w:rFonts w:asciiTheme="minorHAnsi" w:hAnsiTheme="minorHAnsi"/>
          <w:color w:val="0000CC"/>
        </w:rPr>
        <w:t>http://www.ncbi.nlm.nih.gov/pubmed/24761171</w:t>
      </w:r>
    </w:p>
    <w:p w:rsidR="00E6220C" w:rsidRDefault="00E6220C" w:rsidP="00FC334E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FC334E">
        <w:rPr>
          <w:sz w:val="24"/>
          <w:szCs w:val="24"/>
        </w:rPr>
        <w:t>Errington-Evans N.</w:t>
      </w:r>
      <w:r w:rsidR="00770DD9" w:rsidRPr="00770DD9">
        <w:t xml:space="preserve"> </w:t>
      </w:r>
      <w:hyperlink r:id="rId16" w:history="1">
        <w:r w:rsidR="00770DD9" w:rsidRPr="00FC334E">
          <w:rPr>
            <w:rStyle w:val="Hipervnculo"/>
            <w:rFonts w:eastAsia="Times New Roman" w:cs="Times New Roman"/>
            <w:b/>
            <w:bCs/>
            <w:color w:val="auto"/>
            <w:kern w:val="36"/>
            <w:sz w:val="24"/>
            <w:szCs w:val="24"/>
            <w:u w:val="none"/>
            <w:lang w:eastAsia="es-ES"/>
          </w:rPr>
          <w:t>Acupuncture for anxiety</w:t>
        </w:r>
        <w:r w:rsidR="00770DD9" w:rsidRPr="00FC334E">
          <w:rPr>
            <w:rStyle w:val="Hipervnculo"/>
            <w:rFonts w:eastAsia="Times New Roman" w:cs="Times New Roman"/>
            <w:bCs/>
            <w:kern w:val="36"/>
            <w:sz w:val="24"/>
            <w:szCs w:val="24"/>
            <w:lang w:eastAsia="es-ES"/>
          </w:rPr>
          <w:t>.</w:t>
        </w:r>
      </w:hyperlink>
      <w:r w:rsidRPr="00FC334E">
        <w:rPr>
          <w:rStyle w:val="jrnl"/>
          <w:sz w:val="24"/>
          <w:szCs w:val="24"/>
        </w:rPr>
        <w:t>CNS Neurosci Ther</w:t>
      </w:r>
      <w:r w:rsidRPr="00FC334E">
        <w:rPr>
          <w:sz w:val="24"/>
          <w:szCs w:val="24"/>
        </w:rPr>
        <w:t xml:space="preserve">. 2012 Apr;18(4):277-84. </w:t>
      </w:r>
    </w:p>
    <w:p w:rsidR="00DC4CE0" w:rsidRPr="00DC4CE0" w:rsidRDefault="00DC4CE0" w:rsidP="00FC33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CC"/>
          <w:kern w:val="36"/>
          <w:sz w:val="24"/>
          <w:szCs w:val="24"/>
          <w:lang w:eastAsia="es-ES"/>
        </w:rPr>
      </w:pPr>
      <w:r w:rsidRPr="00DC4CE0">
        <w:rPr>
          <w:rFonts w:eastAsia="Times New Roman" w:cs="Times New Roman"/>
          <w:bCs/>
          <w:color w:val="0000CC"/>
          <w:kern w:val="36"/>
          <w:sz w:val="24"/>
          <w:szCs w:val="24"/>
          <w:lang w:eastAsia="es-ES"/>
        </w:rPr>
        <w:t>http://www.ncbi.nlm.nih.gov/pubmed/22070429</w:t>
      </w:r>
    </w:p>
    <w:p w:rsidR="00323282" w:rsidRPr="00F2775F" w:rsidRDefault="00323282" w:rsidP="00E6220C">
      <w:pPr>
        <w:pStyle w:val="details"/>
        <w:rPr>
          <w:rFonts w:asciiTheme="minorHAnsi" w:hAnsiTheme="minorHAnsi"/>
        </w:rPr>
      </w:pPr>
    </w:p>
    <w:p w:rsidR="00E6220C" w:rsidRPr="00FC334E" w:rsidRDefault="00E6220C" w:rsidP="00FC334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es-ES"/>
        </w:rPr>
      </w:pPr>
      <w:r w:rsidRPr="00FC334E">
        <w:rPr>
          <w:sz w:val="24"/>
          <w:szCs w:val="24"/>
        </w:rPr>
        <w:t>Kim YD, Heo I, Shin BC, Crawford C, Kang HW, Lim JH.</w:t>
      </w:r>
      <w:r w:rsidR="00770DD9" w:rsidRPr="00770DD9">
        <w:t xml:space="preserve"> </w:t>
      </w:r>
      <w:hyperlink r:id="rId17" w:history="1">
        <w:r w:rsidR="00770DD9" w:rsidRPr="00FC334E">
          <w:rPr>
            <w:rStyle w:val="Hipervnculo"/>
            <w:rFonts w:eastAsia="Times New Roman" w:cs="Times New Roman"/>
            <w:b/>
            <w:bCs/>
            <w:color w:val="auto"/>
            <w:kern w:val="36"/>
            <w:sz w:val="24"/>
            <w:szCs w:val="24"/>
            <w:u w:val="none"/>
            <w:lang w:eastAsia="es-ES"/>
          </w:rPr>
          <w:t>Acupuncture for posttraumatic stress disorder: a systematic review of randomized controlled trials and prospective clinical trials</w:t>
        </w:r>
        <w:r w:rsidR="00770DD9" w:rsidRPr="00FC334E">
          <w:rPr>
            <w:rStyle w:val="Hipervnculo"/>
            <w:rFonts w:eastAsia="Times New Roman" w:cs="Times New Roman"/>
            <w:bCs/>
            <w:color w:val="auto"/>
            <w:kern w:val="36"/>
            <w:sz w:val="24"/>
            <w:szCs w:val="24"/>
            <w:lang w:eastAsia="es-ES"/>
          </w:rPr>
          <w:t>.</w:t>
        </w:r>
      </w:hyperlink>
      <w:r w:rsidRPr="00FC334E">
        <w:rPr>
          <w:rStyle w:val="jrnl"/>
          <w:sz w:val="24"/>
          <w:szCs w:val="24"/>
        </w:rPr>
        <w:t>Evid Based Complement Alternat Med</w:t>
      </w:r>
      <w:r w:rsidRPr="00FC334E">
        <w:rPr>
          <w:sz w:val="24"/>
          <w:szCs w:val="24"/>
        </w:rPr>
        <w:t xml:space="preserve">. 2013;2013:615857. </w:t>
      </w:r>
    </w:p>
    <w:p w:rsidR="00323282" w:rsidRPr="00DC4CE0" w:rsidRDefault="00DC4CE0" w:rsidP="00E6220C">
      <w:pPr>
        <w:pStyle w:val="details"/>
        <w:rPr>
          <w:rFonts w:asciiTheme="minorHAnsi" w:hAnsiTheme="minorHAnsi"/>
          <w:color w:val="0000CC"/>
        </w:rPr>
      </w:pPr>
      <w:r w:rsidRPr="00DC4CE0">
        <w:rPr>
          <w:rFonts w:asciiTheme="minorHAnsi" w:hAnsiTheme="minorHAnsi"/>
          <w:color w:val="0000CC"/>
        </w:rPr>
        <w:t>https://www.researchgate.net/publication/235897163_Acupuncture_for_Posttraumatic_Stress_Disorder_A_Systematic_Review_of_Randomized_Controlled_Trials_and_Prospective_Clinical_Trials</w:t>
      </w:r>
    </w:p>
    <w:p w:rsidR="00323282" w:rsidRPr="00F2775F" w:rsidRDefault="00323282" w:rsidP="00E6220C">
      <w:pPr>
        <w:pStyle w:val="details"/>
        <w:rPr>
          <w:rFonts w:asciiTheme="minorHAnsi" w:hAnsiTheme="minorHAnsi"/>
        </w:rPr>
      </w:pPr>
    </w:p>
    <w:p w:rsidR="00323282" w:rsidRPr="00F2775F" w:rsidRDefault="00323282" w:rsidP="00E6220C">
      <w:pPr>
        <w:pStyle w:val="details"/>
        <w:rPr>
          <w:rFonts w:asciiTheme="minorHAnsi" w:hAnsiTheme="minorHAnsi"/>
        </w:rPr>
      </w:pPr>
    </w:p>
    <w:p w:rsidR="00323282" w:rsidRPr="00F2775F" w:rsidRDefault="00323282" w:rsidP="00EF4662">
      <w:pPr>
        <w:pStyle w:val="Puesto1"/>
        <w:rPr>
          <w:rFonts w:asciiTheme="minorHAnsi" w:hAnsiTheme="minorHAnsi"/>
        </w:rPr>
      </w:pPr>
    </w:p>
    <w:p w:rsidR="00323282" w:rsidRPr="00FC334E" w:rsidRDefault="00323282" w:rsidP="00EF4662">
      <w:pPr>
        <w:pStyle w:val="details"/>
        <w:rPr>
          <w:rFonts w:asciiTheme="minorHAnsi" w:hAnsiTheme="minorHAnsi"/>
          <w:b/>
        </w:rPr>
      </w:pPr>
    </w:p>
    <w:p w:rsidR="00323282" w:rsidRDefault="00323282" w:rsidP="00FC334E">
      <w:pPr>
        <w:pStyle w:val="Puesto1"/>
        <w:rPr>
          <w:rFonts w:asciiTheme="minorHAnsi" w:hAnsiTheme="minorHAnsi"/>
        </w:rPr>
      </w:pPr>
      <w:r w:rsidRPr="00F2775F">
        <w:rPr>
          <w:rFonts w:asciiTheme="minorHAnsi" w:hAnsiTheme="minorHAnsi"/>
        </w:rPr>
        <w:lastRenderedPageBreak/>
        <w:t>Chung KF</w:t>
      </w:r>
      <w:r w:rsidR="00770DD9">
        <w:rPr>
          <w:rFonts w:asciiTheme="minorHAnsi" w:hAnsiTheme="minorHAnsi"/>
        </w:rPr>
        <w:t xml:space="preserve"> et al.</w:t>
      </w:r>
      <w:r w:rsidR="00770DD9" w:rsidRPr="00770DD9">
        <w:t xml:space="preserve"> </w:t>
      </w:r>
      <w:hyperlink r:id="rId18" w:history="1">
        <w:r w:rsidR="00770DD9" w:rsidRPr="00FC334E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Acupuncture</w:t>
        </w:r>
        <w:r w:rsidR="00770DD9" w:rsidRPr="00FC334E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for persistent insomnia associated with major </w:t>
        </w:r>
        <w:r w:rsidR="00770DD9" w:rsidRPr="00FC334E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depressive disorder</w:t>
        </w:r>
        <w:r w:rsidR="00770DD9" w:rsidRPr="00FC334E">
          <w:rPr>
            <w:rStyle w:val="Hipervnculo"/>
            <w:rFonts w:asciiTheme="minorHAnsi" w:hAnsiTheme="minorHAnsi"/>
            <w:b/>
            <w:color w:val="auto"/>
            <w:u w:val="none"/>
          </w:rPr>
          <w:t>: a randomised controlled trial.</w:t>
        </w:r>
      </w:hyperlink>
      <w:r w:rsidRPr="00F2775F">
        <w:rPr>
          <w:rFonts w:asciiTheme="minorHAnsi" w:hAnsiTheme="minorHAnsi"/>
        </w:rPr>
        <w:t xml:space="preserve"> </w:t>
      </w:r>
      <w:r w:rsidRPr="00F2775F">
        <w:rPr>
          <w:rStyle w:val="jrnl"/>
          <w:rFonts w:asciiTheme="minorHAnsi" w:hAnsiTheme="minorHAnsi"/>
        </w:rPr>
        <w:t>Hong Kong Med J</w:t>
      </w:r>
      <w:r w:rsidRPr="00F2775F">
        <w:rPr>
          <w:rFonts w:asciiTheme="minorHAnsi" w:hAnsiTheme="minorHAnsi"/>
        </w:rPr>
        <w:t xml:space="preserve">. 2016 Feb;22 Suppl 2:S9-14 </w:t>
      </w:r>
    </w:p>
    <w:p w:rsidR="00E7726A" w:rsidRPr="006725DD" w:rsidRDefault="00E7726A" w:rsidP="00FC334E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http://www.hkmj.org/system/files/hkm1602sp2p9.pdf</w:t>
      </w:r>
    </w:p>
    <w:p w:rsidR="00745BFA" w:rsidRPr="00745BFA" w:rsidRDefault="00745BFA" w:rsidP="00745B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FC334E">
        <w:rPr>
          <w:rFonts w:eastAsia="Times New Roman" w:cs="Times New Roman"/>
          <w:sz w:val="24"/>
          <w:szCs w:val="24"/>
          <w:lang w:eastAsia="es-ES"/>
        </w:rPr>
        <w:t>K</w:t>
      </w:r>
      <w:r w:rsidRPr="00745BFA">
        <w:rPr>
          <w:rFonts w:eastAsia="Times New Roman" w:cs="Times New Roman"/>
          <w:sz w:val="24"/>
          <w:szCs w:val="24"/>
          <w:lang w:eastAsia="es-ES"/>
        </w:rPr>
        <w:t>ong JT.</w:t>
      </w:r>
      <w:r w:rsidR="00770DD9" w:rsidRPr="00770DD9">
        <w:t xml:space="preserve"> </w:t>
      </w:r>
      <w:hyperlink r:id="rId19" w:history="1">
        <w:r w:rsidR="00770DD9" w:rsidRPr="00FC334E">
          <w:rPr>
            <w:rFonts w:eastAsia="Times New Roman" w:cs="Times New Roman"/>
            <w:b/>
            <w:sz w:val="24"/>
            <w:szCs w:val="24"/>
            <w:lang w:eastAsia="es-ES"/>
          </w:rPr>
          <w:t xml:space="preserve">Electroacupuncture in treating residual </w:t>
        </w:r>
        <w:r w:rsidR="00770DD9" w:rsidRPr="00FC334E">
          <w:rPr>
            <w:rFonts w:eastAsia="Times New Roman" w:cs="Times New Roman"/>
            <w:b/>
            <w:bCs/>
            <w:sz w:val="24"/>
            <w:szCs w:val="24"/>
            <w:lang w:eastAsia="es-ES"/>
          </w:rPr>
          <w:t>insomnia</w:t>
        </w:r>
        <w:r w:rsidR="00770DD9" w:rsidRPr="00FC334E">
          <w:rPr>
            <w:rFonts w:eastAsia="Times New Roman" w:cs="Times New Roman"/>
            <w:b/>
            <w:sz w:val="24"/>
            <w:szCs w:val="24"/>
            <w:lang w:eastAsia="es-ES"/>
          </w:rPr>
          <w:t xml:space="preserve"> associated with depression: lessons learned.</w:t>
        </w:r>
      </w:hyperlink>
      <w:r w:rsidRPr="00F2775F">
        <w:rPr>
          <w:rFonts w:eastAsia="Times New Roman" w:cs="Times New Roman"/>
          <w:sz w:val="24"/>
          <w:szCs w:val="24"/>
          <w:lang w:eastAsia="es-ES"/>
        </w:rPr>
        <w:t>J Clin Psychiatry</w:t>
      </w:r>
      <w:r w:rsidRPr="00745BFA">
        <w:rPr>
          <w:rFonts w:eastAsia="Times New Roman" w:cs="Times New Roman"/>
          <w:sz w:val="24"/>
          <w:szCs w:val="24"/>
          <w:lang w:eastAsia="es-ES"/>
        </w:rPr>
        <w:t xml:space="preserve">. 2015 Jun;76(6):e818-9. </w:t>
      </w:r>
    </w:p>
    <w:p w:rsidR="00745BFA" w:rsidRPr="006725DD" w:rsidRDefault="00E7726A" w:rsidP="00745BFA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http://www.ncbi.nlm.nih.gov/pmc/articles/PMC3099500/</w:t>
      </w:r>
    </w:p>
    <w:p w:rsidR="00745BFA" w:rsidRDefault="00745BFA" w:rsidP="00CB54B9">
      <w:pPr>
        <w:pStyle w:val="Puesto1"/>
        <w:rPr>
          <w:rFonts w:asciiTheme="minorHAnsi" w:hAnsiTheme="minorHAnsi"/>
        </w:rPr>
      </w:pPr>
      <w:r w:rsidRPr="00F2775F">
        <w:rPr>
          <w:rFonts w:asciiTheme="minorHAnsi" w:hAnsiTheme="minorHAnsi"/>
        </w:rPr>
        <w:t>Lan Y</w:t>
      </w:r>
      <w:r w:rsidR="00770DD9">
        <w:rPr>
          <w:rFonts w:asciiTheme="minorHAnsi" w:hAnsiTheme="minorHAnsi"/>
        </w:rPr>
        <w:t xml:space="preserve"> et al.</w:t>
      </w:r>
      <w:r w:rsidR="00770DD9" w:rsidRPr="00770DD9">
        <w:t xml:space="preserve"> </w:t>
      </w:r>
      <w:hyperlink r:id="rId20" w:history="1"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Auricular </w:t>
        </w:r>
        <w:r w:rsidR="00770DD9" w:rsidRPr="00CB54B9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acupuncture</w:t>
        </w:r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with seed or pellet attachments for primary </w:t>
        </w:r>
        <w:r w:rsidR="00770DD9" w:rsidRPr="00CB54B9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insomnia</w:t>
        </w:r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>: a systematic review and meta-analysis.</w:t>
        </w:r>
      </w:hyperlink>
      <w:r w:rsidRPr="00F2775F">
        <w:rPr>
          <w:rStyle w:val="jrnl"/>
          <w:rFonts w:asciiTheme="minorHAnsi" w:hAnsiTheme="minorHAnsi"/>
        </w:rPr>
        <w:t>BMC Complement Altern Med</w:t>
      </w:r>
      <w:r w:rsidRPr="00F2775F">
        <w:rPr>
          <w:rFonts w:asciiTheme="minorHAnsi" w:hAnsiTheme="minorHAnsi"/>
        </w:rPr>
        <w:t xml:space="preserve">. 2015 Apr 2;15:103. </w:t>
      </w:r>
    </w:p>
    <w:p w:rsidR="00E7726A" w:rsidRPr="006725DD" w:rsidRDefault="00E7726A" w:rsidP="00CB54B9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http://www.ncbi.nlm.nih.gov/pubmed/25886561</w:t>
      </w:r>
    </w:p>
    <w:p w:rsidR="00745BFA" w:rsidRDefault="00745BFA" w:rsidP="00CB54B9">
      <w:pPr>
        <w:pStyle w:val="Puesto1"/>
        <w:rPr>
          <w:rFonts w:asciiTheme="minorHAnsi" w:hAnsiTheme="minorHAnsi"/>
        </w:rPr>
      </w:pPr>
      <w:r w:rsidRPr="00F2775F">
        <w:rPr>
          <w:rFonts w:asciiTheme="minorHAnsi" w:hAnsiTheme="minorHAnsi"/>
        </w:rPr>
        <w:t>Gao X</w:t>
      </w:r>
      <w:r w:rsidR="00770DD9">
        <w:rPr>
          <w:rFonts w:asciiTheme="minorHAnsi" w:hAnsiTheme="minorHAnsi"/>
        </w:rPr>
        <w:t xml:space="preserve"> et al.</w:t>
      </w:r>
      <w:r w:rsidRPr="00F2775F">
        <w:rPr>
          <w:rFonts w:asciiTheme="minorHAnsi" w:hAnsiTheme="minorHAnsi"/>
        </w:rPr>
        <w:t xml:space="preserve"> </w:t>
      </w:r>
      <w:hyperlink r:id="rId21" w:history="1"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Curative effect of </w:t>
        </w:r>
        <w:r w:rsidR="00770DD9" w:rsidRPr="00CB54B9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acupuncture</w:t>
        </w:r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and moxibustion on </w:t>
        </w:r>
        <w:r w:rsidR="00770DD9" w:rsidRPr="00CB54B9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insomnia</w:t>
        </w:r>
        <w:r w:rsidR="00770DD9" w:rsidRPr="00CB54B9">
          <w:rPr>
            <w:rStyle w:val="Hipervnculo"/>
            <w:rFonts w:asciiTheme="minorHAnsi" w:hAnsiTheme="minorHAnsi"/>
            <w:b/>
            <w:color w:val="auto"/>
            <w:u w:val="none"/>
          </w:rPr>
          <w:t>: a randomized clinical trial.</w:t>
        </w:r>
      </w:hyperlink>
      <w:r w:rsidRPr="00F2775F">
        <w:rPr>
          <w:rFonts w:asciiTheme="minorHAnsi" w:hAnsiTheme="minorHAnsi"/>
        </w:rPr>
        <w:t>.</w:t>
      </w:r>
      <w:r w:rsidRPr="00F2775F">
        <w:rPr>
          <w:rStyle w:val="jrnl"/>
          <w:rFonts w:asciiTheme="minorHAnsi" w:hAnsiTheme="minorHAnsi"/>
        </w:rPr>
        <w:t>J Tradit Chin Med</w:t>
      </w:r>
      <w:r w:rsidRPr="00F2775F">
        <w:rPr>
          <w:rFonts w:asciiTheme="minorHAnsi" w:hAnsiTheme="minorHAnsi"/>
        </w:rPr>
        <w:t>. 2013 Aug;</w:t>
      </w:r>
      <w:r w:rsidR="00E7726A">
        <w:rPr>
          <w:rFonts w:asciiTheme="minorHAnsi" w:hAnsiTheme="minorHAnsi"/>
        </w:rPr>
        <w:t xml:space="preserve"> </w:t>
      </w:r>
      <w:r w:rsidRPr="00F2775F">
        <w:rPr>
          <w:rFonts w:asciiTheme="minorHAnsi" w:hAnsiTheme="minorHAnsi"/>
        </w:rPr>
        <w:t>33(4):428-32.</w:t>
      </w:r>
    </w:p>
    <w:p w:rsidR="00E7726A" w:rsidRPr="006725DD" w:rsidRDefault="00E7726A" w:rsidP="00CB54B9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http://www.ncbi.nlm.nih.gov/pubmed/24187860</w:t>
      </w:r>
    </w:p>
    <w:p w:rsidR="00EF4662" w:rsidRDefault="00EF4662" w:rsidP="004E182A">
      <w:pPr>
        <w:pStyle w:val="Puesto1"/>
        <w:rPr>
          <w:rFonts w:asciiTheme="minorHAnsi" w:hAnsiTheme="minorHAnsi"/>
        </w:rPr>
      </w:pPr>
      <w:r w:rsidRPr="00F2775F">
        <w:rPr>
          <w:rFonts w:asciiTheme="minorHAnsi" w:hAnsiTheme="minorHAnsi"/>
        </w:rPr>
        <w:t>Kim KH, Kim JK, Yang GY, Lee BR, Noh SH.</w:t>
      </w:r>
      <w:r w:rsidR="00770DD9" w:rsidRPr="00770DD9">
        <w:t xml:space="preserve"> </w:t>
      </w:r>
      <w:hyperlink r:id="rId22" w:history="1">
        <w:r w:rsidR="00770DD9" w:rsidRPr="004E182A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Acupuncture</w:t>
        </w:r>
        <w:r w:rsidR="00770DD9" w:rsidRPr="004E182A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for management of balance impairment in a patient with </w:t>
        </w:r>
        <w:r w:rsidR="00770DD9" w:rsidRPr="004E182A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bipolar</w:t>
        </w:r>
        <w:r w:rsidR="00770DD9" w:rsidRPr="004E182A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disorder</w:t>
        </w:r>
        <w:r w:rsidR="00770DD9" w:rsidRPr="00F2775F">
          <w:rPr>
            <w:rStyle w:val="Hipervnculo"/>
            <w:rFonts w:asciiTheme="minorHAnsi" w:hAnsiTheme="minorHAnsi"/>
          </w:rPr>
          <w:t>.</w:t>
        </w:r>
      </w:hyperlink>
      <w:r w:rsidRPr="00F2775F">
        <w:rPr>
          <w:rStyle w:val="jrnl"/>
          <w:rFonts w:asciiTheme="minorHAnsi" w:hAnsiTheme="minorHAnsi"/>
        </w:rPr>
        <w:t>J Acupunct Meridian Stud</w:t>
      </w:r>
      <w:r w:rsidRPr="00F2775F">
        <w:rPr>
          <w:rFonts w:asciiTheme="minorHAnsi" w:hAnsiTheme="minorHAnsi"/>
        </w:rPr>
        <w:t xml:space="preserve">. 2013 Feb;6(1):56-9. </w:t>
      </w:r>
    </w:p>
    <w:p w:rsidR="006725DD" w:rsidRPr="006725DD" w:rsidRDefault="006725DD" w:rsidP="004E182A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https://www.researchgate.net/publication/235714521_Acupuncture_for_Management_of_Balance_Impairment_in_a_Patient_with_Bipolar_Disorder</w:t>
      </w:r>
    </w:p>
    <w:p w:rsidR="00C35288" w:rsidRDefault="00282B5E" w:rsidP="004E182A">
      <w:pPr>
        <w:pStyle w:val="Puesto1"/>
        <w:rPr>
          <w:rFonts w:asciiTheme="minorHAnsi" w:hAnsiTheme="minorHAnsi"/>
        </w:rPr>
      </w:pPr>
      <w:r w:rsidRPr="00770DD9">
        <w:rPr>
          <w:rFonts w:asciiTheme="minorHAnsi" w:hAnsiTheme="minorHAnsi"/>
        </w:rPr>
        <w:t>Zhao</w:t>
      </w:r>
      <w:r w:rsidRPr="004E182A">
        <w:rPr>
          <w:rFonts w:asciiTheme="minorHAnsi" w:hAnsiTheme="minorHAnsi"/>
        </w:rPr>
        <w:t xml:space="preserve"> </w:t>
      </w:r>
      <w:r w:rsidRPr="00F2775F">
        <w:rPr>
          <w:rFonts w:asciiTheme="minorHAnsi" w:hAnsiTheme="minorHAnsi"/>
        </w:rPr>
        <w:t>Y, Ding M, Wang Y.</w:t>
      </w:r>
      <w:r w:rsidR="00770DD9" w:rsidRPr="00770DD9">
        <w:t xml:space="preserve"> </w:t>
      </w:r>
      <w:hyperlink r:id="rId23" w:history="1">
        <w:r w:rsidR="00770DD9" w:rsidRPr="004E182A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Forty cases of gastrointestinal </w:t>
        </w:r>
        <w:r w:rsidR="00770DD9" w:rsidRPr="004E182A">
          <w:rPr>
            <w:rStyle w:val="Hipervnculo"/>
            <w:rFonts w:asciiTheme="minorHAnsi" w:hAnsiTheme="minorHAnsi"/>
            <w:b/>
            <w:bCs/>
            <w:color w:val="auto"/>
            <w:u w:val="none"/>
          </w:rPr>
          <w:t>neurosis</w:t>
        </w:r>
        <w:r w:rsidR="00770DD9" w:rsidRPr="004E182A">
          <w:rPr>
            <w:rStyle w:val="Hipervnculo"/>
            <w:rFonts w:asciiTheme="minorHAnsi" w:hAnsiTheme="minorHAnsi"/>
            <w:b/>
            <w:color w:val="auto"/>
            <w:u w:val="none"/>
          </w:rPr>
          <w:t xml:space="preserve"> treated by acupunture.</w:t>
        </w:r>
      </w:hyperlink>
      <w:r w:rsidR="00770DD9" w:rsidRPr="004E182A">
        <w:rPr>
          <w:rFonts w:asciiTheme="minorHAnsi" w:hAnsiTheme="minorHAnsi"/>
          <w:b/>
        </w:rPr>
        <w:t>Zhao</w:t>
      </w:r>
      <w:r w:rsidR="00770DD9" w:rsidRPr="004E182A">
        <w:rPr>
          <w:rFonts w:asciiTheme="minorHAnsi" w:hAnsiTheme="minorHAnsi"/>
        </w:rPr>
        <w:t xml:space="preserve"> </w:t>
      </w:r>
      <w:r w:rsidRPr="00F2775F">
        <w:rPr>
          <w:rStyle w:val="jrnl"/>
          <w:rFonts w:asciiTheme="minorHAnsi" w:hAnsiTheme="minorHAnsi"/>
        </w:rPr>
        <w:t>J Tradit Chin Med</w:t>
      </w:r>
      <w:r w:rsidRPr="00F2775F">
        <w:rPr>
          <w:rFonts w:asciiTheme="minorHAnsi" w:hAnsiTheme="minorHAnsi"/>
        </w:rPr>
        <w:t>. 2008 Mar;28(1):</w:t>
      </w:r>
      <w:r w:rsidRPr="00323282">
        <w:rPr>
          <w:rFonts w:asciiTheme="minorHAnsi" w:hAnsiTheme="minorHAnsi"/>
        </w:rPr>
        <w:t>15-7.</w:t>
      </w:r>
    </w:p>
    <w:p w:rsidR="006725DD" w:rsidRPr="006725DD" w:rsidRDefault="006725DD" w:rsidP="004E182A">
      <w:pPr>
        <w:pStyle w:val="Puesto1"/>
        <w:rPr>
          <w:rFonts w:asciiTheme="minorHAnsi" w:hAnsiTheme="minorHAnsi"/>
          <w:color w:val="0000CC"/>
        </w:rPr>
      </w:pPr>
      <w:r w:rsidRPr="006725DD">
        <w:rPr>
          <w:rFonts w:asciiTheme="minorHAnsi" w:hAnsiTheme="minorHAnsi"/>
          <w:color w:val="0000CC"/>
        </w:rPr>
        <w:t>http://www.ncbi.nlm.nih.gov/pubmed/18416077</w:t>
      </w:r>
    </w:p>
    <w:sectPr w:rsidR="006725DD" w:rsidRPr="006725DD" w:rsidSect="00A56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53" w:rsidRDefault="001A7C53" w:rsidP="009953E0">
      <w:pPr>
        <w:spacing w:after="0" w:line="240" w:lineRule="auto"/>
      </w:pPr>
      <w:r>
        <w:separator/>
      </w:r>
    </w:p>
  </w:endnote>
  <w:endnote w:type="continuationSeparator" w:id="0">
    <w:p w:rsidR="001A7C53" w:rsidRDefault="001A7C53" w:rsidP="0099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53" w:rsidRDefault="001A7C53" w:rsidP="009953E0">
      <w:pPr>
        <w:spacing w:after="0" w:line="240" w:lineRule="auto"/>
      </w:pPr>
      <w:r>
        <w:separator/>
      </w:r>
    </w:p>
  </w:footnote>
  <w:footnote w:type="continuationSeparator" w:id="0">
    <w:p w:rsidR="001A7C53" w:rsidRDefault="001A7C53" w:rsidP="0099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F9"/>
    <w:rsid w:val="00021A23"/>
    <w:rsid w:val="001A5E2B"/>
    <w:rsid w:val="001A7C53"/>
    <w:rsid w:val="00234F1A"/>
    <w:rsid w:val="00282B5E"/>
    <w:rsid w:val="00283CC6"/>
    <w:rsid w:val="00323282"/>
    <w:rsid w:val="003F314F"/>
    <w:rsid w:val="004139FB"/>
    <w:rsid w:val="00417C41"/>
    <w:rsid w:val="00434EC4"/>
    <w:rsid w:val="004375F9"/>
    <w:rsid w:val="00446383"/>
    <w:rsid w:val="004A33AF"/>
    <w:rsid w:val="004E182A"/>
    <w:rsid w:val="0050471C"/>
    <w:rsid w:val="00547DBA"/>
    <w:rsid w:val="0058553A"/>
    <w:rsid w:val="005C4B6F"/>
    <w:rsid w:val="00630B1E"/>
    <w:rsid w:val="0065780A"/>
    <w:rsid w:val="00660D2F"/>
    <w:rsid w:val="006725DD"/>
    <w:rsid w:val="00740C86"/>
    <w:rsid w:val="00745BFA"/>
    <w:rsid w:val="007533B1"/>
    <w:rsid w:val="00770DD9"/>
    <w:rsid w:val="007B2B0C"/>
    <w:rsid w:val="00803800"/>
    <w:rsid w:val="00804D0C"/>
    <w:rsid w:val="008154A4"/>
    <w:rsid w:val="00851852"/>
    <w:rsid w:val="00860615"/>
    <w:rsid w:val="00871E40"/>
    <w:rsid w:val="008A090B"/>
    <w:rsid w:val="008D0CA3"/>
    <w:rsid w:val="009147AB"/>
    <w:rsid w:val="00970316"/>
    <w:rsid w:val="009821BB"/>
    <w:rsid w:val="009953E0"/>
    <w:rsid w:val="00A55303"/>
    <w:rsid w:val="00A5656E"/>
    <w:rsid w:val="00A57D94"/>
    <w:rsid w:val="00AC67B9"/>
    <w:rsid w:val="00B8537A"/>
    <w:rsid w:val="00B92F8F"/>
    <w:rsid w:val="00BD0BAD"/>
    <w:rsid w:val="00C35288"/>
    <w:rsid w:val="00CB54B9"/>
    <w:rsid w:val="00D425FF"/>
    <w:rsid w:val="00D54B4D"/>
    <w:rsid w:val="00D6239B"/>
    <w:rsid w:val="00D7420D"/>
    <w:rsid w:val="00DC4CE0"/>
    <w:rsid w:val="00E55741"/>
    <w:rsid w:val="00E6220C"/>
    <w:rsid w:val="00E7726A"/>
    <w:rsid w:val="00EF4662"/>
    <w:rsid w:val="00F2775F"/>
    <w:rsid w:val="00FB4F15"/>
    <w:rsid w:val="00FC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020C-9499-41FB-8939-C59D366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7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5F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4375F9"/>
    <w:rPr>
      <w:color w:val="0000FF"/>
      <w:u w:val="single"/>
    </w:rPr>
  </w:style>
  <w:style w:type="character" w:customStyle="1" w:styleId="jrnl">
    <w:name w:val="jrnl"/>
    <w:basedOn w:val="Fuentedeprrafopredeter"/>
    <w:rsid w:val="004375F9"/>
  </w:style>
  <w:style w:type="paragraph" w:customStyle="1" w:styleId="Puesto1">
    <w:name w:val="Puesto1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5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E0"/>
  </w:style>
  <w:style w:type="paragraph" w:styleId="Piedepgina">
    <w:name w:val="footer"/>
    <w:basedOn w:val="Normal"/>
    <w:link w:val="PiedepginaCar"/>
    <w:uiPriority w:val="99"/>
    <w:unhideWhenUsed/>
    <w:rsid w:val="00995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E0"/>
  </w:style>
  <w:style w:type="character" w:customStyle="1" w:styleId="highlight">
    <w:name w:val="highlight"/>
    <w:basedOn w:val="Fuentedeprrafopredeter"/>
    <w:rsid w:val="004A33AF"/>
  </w:style>
  <w:style w:type="character" w:customStyle="1" w:styleId="article-headermeta-info-label">
    <w:name w:val="article-header__meta-info-label"/>
    <w:basedOn w:val="Fuentedeprrafopredeter"/>
    <w:rsid w:val="0065780A"/>
  </w:style>
  <w:style w:type="character" w:customStyle="1" w:styleId="article-headermeta-info-data">
    <w:name w:val="article-header__meta-info-data"/>
    <w:basedOn w:val="Fuentedeprrafopredeter"/>
    <w:rsid w:val="00A55303"/>
  </w:style>
  <w:style w:type="character" w:styleId="Hipervnculovisitado">
    <w:name w:val="FollowedHyperlink"/>
    <w:basedOn w:val="Fuentedeprrafopredeter"/>
    <w:uiPriority w:val="99"/>
    <w:semiHidden/>
    <w:unhideWhenUsed/>
    <w:rsid w:val="00B92F8F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871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7242492" TargetMode="External"/><Relationship Id="rId13" Type="http://schemas.openxmlformats.org/officeDocument/2006/relationships/hyperlink" Target="http://www.ncbi.nlm.nih.gov/pubmed/25660440" TargetMode="External"/><Relationship Id="rId18" Type="http://schemas.openxmlformats.org/officeDocument/2006/relationships/hyperlink" Target="http://www.ncbi.nlm.nih.gov/pubmed/269083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24187860" TargetMode="External"/><Relationship Id="rId7" Type="http://schemas.openxmlformats.org/officeDocument/2006/relationships/hyperlink" Target="http://www.ncbi.nlm.nih.gov/pubmed/27400468" TargetMode="External"/><Relationship Id="rId12" Type="http://schemas.openxmlformats.org/officeDocument/2006/relationships/hyperlink" Target="http://www.cochrane.org/CD005475/SCHIZ_acupuncture-for-schizophrenia" TargetMode="External"/><Relationship Id="rId17" Type="http://schemas.openxmlformats.org/officeDocument/2006/relationships/hyperlink" Target="http://www.ncbi.nlm.nih.gov/pubmed/2347669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2070429" TargetMode="External"/><Relationship Id="rId20" Type="http://schemas.openxmlformats.org/officeDocument/2006/relationships/hyperlink" Target="http://www.ncbi.nlm.nih.gov/pubmed/258865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1672495" TargetMode="External"/><Relationship Id="rId11" Type="http://schemas.openxmlformats.org/officeDocument/2006/relationships/hyperlink" Target="http://www.ncbi.nlm.nih.gov/pubmed/25954756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/24761171" TargetMode="External"/><Relationship Id="rId23" Type="http://schemas.openxmlformats.org/officeDocument/2006/relationships/hyperlink" Target="http://www.ncbi.nlm.nih.gov/pubmed/18416077" TargetMode="External"/><Relationship Id="rId10" Type="http://schemas.openxmlformats.org/officeDocument/2006/relationships/hyperlink" Target="http://www.ncbi.nlm.nih.gov/pubmed/26591679" TargetMode="External"/><Relationship Id="rId19" Type="http://schemas.openxmlformats.org/officeDocument/2006/relationships/hyperlink" Target="http://www.ncbi.nlm.nih.gov/pubmed/261326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26887958" TargetMode="External"/><Relationship Id="rId14" Type="http://schemas.openxmlformats.org/officeDocument/2006/relationships/hyperlink" Target="http://www.ncbi.nlm.nih.gov/pubmed/27355312" TargetMode="External"/><Relationship Id="rId22" Type="http://schemas.openxmlformats.org/officeDocument/2006/relationships/hyperlink" Target="http://www.ncbi.nlm.nih.gov/pubmed/234330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Ana Maria Imedio</cp:lastModifiedBy>
  <cp:revision>20</cp:revision>
  <dcterms:created xsi:type="dcterms:W3CDTF">2016-08-25T15:50:00Z</dcterms:created>
  <dcterms:modified xsi:type="dcterms:W3CDTF">2016-09-07T14:09:00Z</dcterms:modified>
</cp:coreProperties>
</file>